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18" w:type="dxa"/>
        <w:tblInd w:w="-431" w:type="dxa"/>
        <w:tblLook w:val="04A0" w:firstRow="1" w:lastRow="0" w:firstColumn="1" w:lastColumn="0" w:noHBand="0" w:noVBand="1"/>
      </w:tblPr>
      <w:tblGrid>
        <w:gridCol w:w="652"/>
        <w:gridCol w:w="4282"/>
        <w:gridCol w:w="1747"/>
        <w:gridCol w:w="979"/>
        <w:gridCol w:w="1629"/>
      </w:tblGrid>
      <w:tr w:rsidR="00B53AE8" w:rsidRPr="00B53AE8" w14:paraId="2AE8E3ED" w14:textId="77777777" w:rsidTr="00C92555">
        <w:trPr>
          <w:trHeight w:val="1975"/>
        </w:trPr>
        <w:tc>
          <w:tcPr>
            <w:tcW w:w="851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97D0" w14:textId="56A93852" w:rsidR="00B53AE8" w:rsidRDefault="00867B59" w:rsidP="00B53AE8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808080" w:themeColor="background1" w:themeShade="80"/>
                <w:sz w:val="24"/>
                <w:szCs w:val="24"/>
              </w:rPr>
              <w:drawing>
                <wp:inline distT="0" distB="0" distL="0" distR="0" wp14:anchorId="79DF61ED" wp14:editId="1BCEF819">
                  <wp:extent cx="5761355" cy="628650"/>
                  <wp:effectExtent l="0" t="0" r="0" b="0"/>
                  <wp:docPr id="120315537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0A9563" w14:textId="77777777" w:rsidR="00C92555" w:rsidRDefault="00C92555" w:rsidP="00C92555">
            <w:pPr>
              <w:spacing w:after="0" w:line="240" w:lineRule="auto"/>
              <w:ind w:hanging="96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Primjena od 02.01.2024.</w:t>
            </w:r>
          </w:p>
          <w:p w14:paraId="6D8F3B75" w14:textId="2B6DE8B9" w:rsidR="00B53AE8" w:rsidRPr="00B53AE8" w:rsidRDefault="00C92555" w:rsidP="00C92555">
            <w:pPr>
              <w:spacing w:after="0" w:line="240" w:lineRule="auto"/>
              <w:ind w:hanging="96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Ur.br.: 07-24-38</w:t>
            </w:r>
            <w:r w:rsidR="00B53AE8"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53AE8" w:rsidRPr="00B53AE8" w14:paraId="261057BA" w14:textId="77777777" w:rsidTr="00C92555">
        <w:trPr>
          <w:trHeight w:val="97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CEA5" w14:textId="50973F99" w:rsidR="00B53AE8" w:rsidRPr="00B53AE8" w:rsidRDefault="00B53AE8" w:rsidP="00B5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53A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CJENIK RADOVA NA ODRŽAVANJU DRUŠTVENIH DOMOVA I PROSTORIJA MJESNIH ODBORA</w:t>
            </w:r>
          </w:p>
        </w:tc>
      </w:tr>
      <w:tr w:rsidR="00B53AE8" w:rsidRPr="00B53AE8" w14:paraId="5ABE9341" w14:textId="77777777" w:rsidTr="00867B59">
        <w:trPr>
          <w:trHeight w:val="300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2E7F" w14:textId="59A9E5B6" w:rsidR="00B53AE8" w:rsidRPr="00B53AE8" w:rsidRDefault="00B53AE8" w:rsidP="00D71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67B59" w:rsidRPr="00B53AE8" w14:paraId="2DE98CF6" w14:textId="77777777" w:rsidTr="00867B59">
        <w:trPr>
          <w:trHeight w:val="9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BA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r.br.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30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opis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C6B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jedinica mjere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F7A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količina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F81FD2" w14:textId="072776AD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jedinična cijena(EUR</w:t>
            </w:r>
            <w:r w:rsidR="00983C63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</w:tr>
      <w:tr w:rsidR="00867B59" w:rsidRPr="00B53AE8" w14:paraId="16F1F77F" w14:textId="77777777" w:rsidTr="00867B59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2C1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AB4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VODOINSTALATERSKI RADOVI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C72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A26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F1C97A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2E879E4F" w14:textId="77777777" w:rsidTr="00867B59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E37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DF9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E2B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7E48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85F63E1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03F5F140" w14:textId="77777777" w:rsidTr="00867B59">
        <w:trPr>
          <w:trHeight w:val="9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01E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015F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sifona na umivaoniku ili sudoperu. U cijenu uključen samo rad. Materijal u režiji naručitelja.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614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48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6D4B7E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16,00</w:t>
            </w:r>
          </w:p>
        </w:tc>
      </w:tr>
      <w:tr w:rsidR="00867B59" w:rsidRPr="00B53AE8" w14:paraId="624F9FC4" w14:textId="77777777" w:rsidTr="00867B59">
        <w:trPr>
          <w:trHeight w:val="9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DAE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6D0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Čišćenje i predihtavanje postojećeg sifona. U cijenu uključen rad i potrošni materijal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9F5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EAB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E73E59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13,30</w:t>
            </w:r>
          </w:p>
        </w:tc>
      </w:tr>
      <w:tr w:rsidR="00867B59" w:rsidRPr="00B53AE8" w14:paraId="7A62BB01" w14:textId="77777777" w:rsidTr="00867B59">
        <w:trPr>
          <w:trHeight w:val="12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0E5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641C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umivaonika i slavine. U cijenu uključen rad montaže, spajanje slavine i sifona. Materijal je u režiji naručitelja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7DD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14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3F245B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46,50</w:t>
            </w:r>
          </w:p>
        </w:tc>
      </w:tr>
      <w:tr w:rsidR="00867B59" w:rsidRPr="00B53AE8" w14:paraId="23A1AC1F" w14:textId="77777777" w:rsidTr="00867B59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109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75F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brtve ili perlatora slavine. U cijenu uključen rad i materijal.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1BD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BF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40FFC9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10,00</w:t>
            </w:r>
          </w:p>
        </w:tc>
      </w:tr>
      <w:tr w:rsidR="00867B59" w:rsidRPr="00B53AE8" w14:paraId="6F946EC3" w14:textId="77777777" w:rsidTr="00867B59">
        <w:trPr>
          <w:trHeight w:val="12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DC8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1AE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slavine na umivaoniku, sudoperu, kadi. U cijenu uključen samo rad, materijal je u režiji naručitelja.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2E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A06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20E240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33,20</w:t>
            </w:r>
          </w:p>
        </w:tc>
      </w:tr>
      <w:tr w:rsidR="00867B59" w:rsidRPr="00B53AE8" w14:paraId="257BA3A2" w14:textId="77777777" w:rsidTr="00867B59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33E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6244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ventila. Uključuje rad i materijal.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7E6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1BF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5E5F5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26,60</w:t>
            </w:r>
          </w:p>
        </w:tc>
      </w:tr>
      <w:tr w:rsidR="00867B59" w:rsidRPr="00B53AE8" w14:paraId="748D82B0" w14:textId="77777777" w:rsidTr="00867B59">
        <w:trPr>
          <w:trHeight w:val="9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455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B2A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Odčepljivanje sifona, odvoda umivaonika, sudopera, kade, tuš kade, WC školjke bez demontaže.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BCA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786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B017CA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26,60</w:t>
            </w:r>
          </w:p>
        </w:tc>
      </w:tr>
      <w:tr w:rsidR="00867B59" w:rsidRPr="00B53AE8" w14:paraId="4427B1F7" w14:textId="77777777" w:rsidTr="00867B59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7FC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15659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Odčepljivanje WC školjke sa demontažom.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6D9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60B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A557D7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39,80</w:t>
            </w:r>
          </w:p>
        </w:tc>
      </w:tr>
      <w:tr w:rsidR="00867B59" w:rsidRPr="00B53AE8" w14:paraId="0FAA4D1C" w14:textId="77777777" w:rsidTr="00867B59">
        <w:trPr>
          <w:trHeight w:val="9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8E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B78E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dovodnih ili odvodnih cijevi perilice rublja ili posuđa. Cijena uključuje rad i materijal.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A9E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3BF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5FD639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13,30</w:t>
            </w:r>
          </w:p>
        </w:tc>
      </w:tr>
      <w:tr w:rsidR="00867B59" w:rsidRPr="00B53AE8" w14:paraId="5EB6F3A5" w14:textId="77777777" w:rsidTr="00867B59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DD2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DA90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Spajanje sudopera na instalaciju. Cijena uključuje rad i materijal.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A56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00D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F52C72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20,00</w:t>
            </w:r>
          </w:p>
        </w:tc>
      </w:tr>
      <w:tr w:rsidR="00867B59" w:rsidRPr="00B53AE8" w14:paraId="602C9A2A" w14:textId="77777777" w:rsidTr="00867B59">
        <w:trPr>
          <w:trHeight w:val="9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DFC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93AA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Spajanje perilice rublja ili posuđa na instalaciju. Cijena uključuje rad i materijal.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B29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BF1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B0C2C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23,90</w:t>
            </w:r>
          </w:p>
        </w:tc>
      </w:tr>
    </w:tbl>
    <w:p w14:paraId="7E01385D" w14:textId="23D942C9" w:rsidR="00B53AE8" w:rsidRDefault="00B53AE8" w:rsidP="00B53AE8"/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3580"/>
        <w:gridCol w:w="1540"/>
        <w:gridCol w:w="820"/>
        <w:gridCol w:w="1420"/>
      </w:tblGrid>
      <w:tr w:rsidR="00867B59" w:rsidRPr="00B53AE8" w14:paraId="78A834DF" w14:textId="77777777" w:rsidTr="00867B5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CAF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12A9E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vanjskog toaletnog kotlica. Cijena uključuje samo rad, materijal je u režiji naručitelja.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00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D39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51795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26,60</w:t>
            </w:r>
          </w:p>
        </w:tc>
      </w:tr>
      <w:tr w:rsidR="00867B59" w:rsidRPr="00B53AE8" w14:paraId="0B4FCC88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596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FB124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usisnog modula vanjskog kotlića. Cijena uključuje rad 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7B0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C52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151191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20,00</w:t>
            </w:r>
          </w:p>
        </w:tc>
      </w:tr>
      <w:tr w:rsidR="00867B59" w:rsidRPr="00B53AE8" w14:paraId="40BFE8B6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39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BF71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usisnog modula ugradbenog vodokotlića. Cijena uključuje rad 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30F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2B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5C4494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23,90</w:t>
            </w:r>
          </w:p>
        </w:tc>
      </w:tr>
      <w:tr w:rsidR="00867B59" w:rsidRPr="00B53AE8" w14:paraId="4F8D9DC4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6D3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2AA0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izljevnog modula vanjskog vodokotlića. Cijena uključuje rad 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019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999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B92A0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18,60</w:t>
            </w:r>
          </w:p>
        </w:tc>
      </w:tr>
      <w:tr w:rsidR="00867B59" w:rsidRPr="00B53AE8" w14:paraId="0A69ABA5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389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16.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41F6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izljevnog modula ugradbenog vodokotlića. Cijena uključuje rad 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684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A44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E5FEB8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22,60</w:t>
            </w:r>
          </w:p>
        </w:tc>
      </w:tr>
      <w:tr w:rsidR="00867B59" w:rsidRPr="00B53AE8" w14:paraId="217E5811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816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17.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298E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Čišćenje kučišta vanjskog vodokotlića od kamenca. Cijena uključuje rad i potrošni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FDF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83E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A01CD1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10,70</w:t>
            </w:r>
          </w:p>
        </w:tc>
      </w:tr>
      <w:tr w:rsidR="00867B59" w:rsidRPr="00B53AE8" w14:paraId="08A1902E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B5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18.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D15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Čišćenje kučišta ugradbenog vodokotlića od kamenca. Cijena uključuje rad i potrošni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33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2F3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9FDB01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13,30</w:t>
            </w:r>
          </w:p>
        </w:tc>
      </w:tr>
      <w:tr w:rsidR="00867B59" w:rsidRPr="00B53AE8" w14:paraId="282DC0AC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DE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19.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C14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Izmjena silikonskog kita sudopera, tuš kade, kade, umivaonika. Cijena uključuje rad i materijal te skidanje postojećeg silikona.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BA4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13F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60655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10,70</w:t>
            </w:r>
          </w:p>
        </w:tc>
      </w:tr>
      <w:tr w:rsidR="00867B59" w:rsidRPr="00B53AE8" w14:paraId="274549CE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5F7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20.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833F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Čišćenje odvoda, sifona spojena cijevi za odvode u zidu.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E85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62D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AA45D2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13,30</w:t>
            </w:r>
          </w:p>
        </w:tc>
      </w:tr>
      <w:tr w:rsidR="00867B59" w:rsidRPr="00B53AE8" w14:paraId="3B062E1B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266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EFBD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Blindiranje cijevi/odvoda u zidu.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EB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28E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E3D24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6,70</w:t>
            </w:r>
          </w:p>
        </w:tc>
      </w:tr>
      <w:tr w:rsidR="00867B59" w:rsidRPr="00B53AE8" w14:paraId="43A55C20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8C8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25B1A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tuš kade sa obzidavanjem i sifonom. U cijenu uključen rad 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C24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CE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C42AA9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79,70</w:t>
            </w:r>
          </w:p>
        </w:tc>
      </w:tr>
      <w:tr w:rsidR="00867B59" w:rsidRPr="00B53AE8" w14:paraId="693B71CE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237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B4DD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slavine (tuš) kade. Uključuje samo rad, materijal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641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BB9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DC3DCB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26,60</w:t>
            </w:r>
          </w:p>
        </w:tc>
      </w:tr>
      <w:tr w:rsidR="00867B59" w:rsidRPr="00B53AE8" w14:paraId="3F929568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DC9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0E7F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sifona (tuš) kade. Uključuje samo rad, materijal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0D4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1E0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E4FB89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10,70</w:t>
            </w:r>
          </w:p>
        </w:tc>
      </w:tr>
      <w:tr w:rsidR="00867B59" w:rsidRPr="00B53AE8" w14:paraId="636E90DA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7A1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BC5C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WC školjke podne. Uključuje samo rad, materijal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FBB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D99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70AB76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26,60</w:t>
            </w:r>
          </w:p>
        </w:tc>
      </w:tr>
      <w:tr w:rsidR="00867B59" w:rsidRPr="00B53AE8" w14:paraId="150A3D02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E3D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26.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B25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vanskog kotlića sa kutnim ventilom. Uključuje rad i potrošni materijal, osnovni materijal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5C4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kpl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74E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34A0D2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33,20</w:t>
            </w:r>
          </w:p>
        </w:tc>
      </w:tr>
      <w:tr w:rsidR="00867B59" w:rsidRPr="00B53AE8" w14:paraId="1D54AB51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295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27.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584E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električnog bojlera. Uključuje spajanje na izvode vode i struje. U cijeni samo rad, materijal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6C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469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AEEA06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59,80</w:t>
            </w:r>
          </w:p>
        </w:tc>
      </w:tr>
    </w:tbl>
    <w:p w14:paraId="60E3D795" w14:textId="543D12AC" w:rsidR="00B53AE8" w:rsidRDefault="00B53AE8" w:rsidP="00B53AE8"/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3580"/>
        <w:gridCol w:w="1540"/>
        <w:gridCol w:w="820"/>
        <w:gridCol w:w="1420"/>
      </w:tblGrid>
      <w:tr w:rsidR="00867B59" w:rsidRPr="00B53AE8" w14:paraId="49C7EE3D" w14:textId="77777777" w:rsidTr="00867B5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C74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28.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98F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Režijski sat, sad vodoinstalatera u radnom vremenu, za sve nespecificirane radove.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6CA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42B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D90CAC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13,30</w:t>
            </w:r>
          </w:p>
        </w:tc>
      </w:tr>
      <w:tr w:rsidR="00867B59" w:rsidRPr="00B53AE8" w14:paraId="617BC981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62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2D99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1B1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8A1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42DF4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6E31D8B4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549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394A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SOBOSLIKARSKI RADOVI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9F3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672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8EBE9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63CC862B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604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A3C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687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D4B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143F4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4433832B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17B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414B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Skidanje stare boje sa zidova struganjem. Cijena uključuje odvoz otpada.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A45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DCD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12257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2,00</w:t>
            </w:r>
          </w:p>
        </w:tc>
      </w:tr>
      <w:tr w:rsidR="00867B59" w:rsidRPr="00B53AE8" w14:paraId="78E3E7FA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F30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DDF6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Ličenje zidova bijelom bojom u jednom naliču. Cijena uključuje rad, materijal i eventualno potrebnu skelu.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E35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4B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970691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2,40</w:t>
            </w:r>
          </w:p>
        </w:tc>
      </w:tr>
      <w:tr w:rsidR="00867B59" w:rsidRPr="00B53AE8" w14:paraId="58573F40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30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6BCA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Ličenje zidova bijelom bojom u dva naliča. Cijena uključuje rad, materijal i eventualno potrebnu skelu.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175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973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CB826C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4,00</w:t>
            </w:r>
          </w:p>
        </w:tc>
      </w:tr>
      <w:tr w:rsidR="00867B59" w:rsidRPr="00B53AE8" w14:paraId="272C17E3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82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255F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Ličenje zidova bijelom bojom u tri naliča. Cijena uključuje rad, materijal i eventualno potrebnu skelu.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68A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CE6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94BD3A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5,40</w:t>
            </w:r>
          </w:p>
        </w:tc>
      </w:tr>
      <w:tr w:rsidR="00867B59" w:rsidRPr="00B53AE8" w14:paraId="512EB547" w14:textId="77777777" w:rsidTr="00867B59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33A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A0B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Ličenje stropova bijelom bojom u dva naliča. Cijena uključuje rad, materijal i eventualno potrebnu skelu.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1B5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CAE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0DB03C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4,00</w:t>
            </w:r>
          </w:p>
        </w:tc>
      </w:tr>
      <w:tr w:rsidR="00867B59" w:rsidRPr="00B53AE8" w14:paraId="65711044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499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4BA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Ličenje zidova u boji po izboru naručitelja. U cijenu uključen samo rad, materijal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81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C25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71D12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2,00</w:t>
            </w:r>
          </w:p>
        </w:tc>
      </w:tr>
      <w:tr w:rsidR="00867B59" w:rsidRPr="00B53AE8" w14:paraId="7923DC91" w14:textId="77777777" w:rsidTr="00867B59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F7E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8A57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Brušenje i gletanje zidova glet masom, kao priprema za radove ličenja. U cijenu uključen rad, materijal i eventualno potrebna skela.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E82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E7D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D038E8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2,70</w:t>
            </w:r>
          </w:p>
        </w:tc>
      </w:tr>
      <w:tr w:rsidR="00867B59" w:rsidRPr="00B53AE8" w14:paraId="3C7CB272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A10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A19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Ličenje cijevi (ograde, geleneder, cijev, instalacije grijanja). Cijena uključuje rad i završnu boju.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D0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m'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1FF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B3742C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1,60</w:t>
            </w:r>
          </w:p>
        </w:tc>
      </w:tr>
      <w:tr w:rsidR="00867B59" w:rsidRPr="00B53AE8" w14:paraId="78489D56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9FE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F8C6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Ličenje cijevi većeg promjera ili ograde. Cijena uključuje rad i završnu boju.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AE2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E3E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4ED4DA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6,00</w:t>
            </w:r>
          </w:p>
        </w:tc>
      </w:tr>
      <w:tr w:rsidR="00867B59" w:rsidRPr="00B53AE8" w14:paraId="4A7363AB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ED0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A21F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Lijepljenje tapeta. Cijena uključuje rad i potrošni materijal, osnovni materijal (tapeta)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8B6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D57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DE5518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8,00</w:t>
            </w:r>
          </w:p>
        </w:tc>
      </w:tr>
      <w:tr w:rsidR="00867B59" w:rsidRPr="00B53AE8" w14:paraId="3B02E410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AF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696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Zaštita poda tvrdom PVC folijom (građevinska folija)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C4C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903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7F483B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0,80</w:t>
            </w:r>
          </w:p>
        </w:tc>
      </w:tr>
      <w:tr w:rsidR="00867B59" w:rsidRPr="00B53AE8" w14:paraId="2C604DF8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118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42F6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Zaštita namještaja tankom PVC folijom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B13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0FE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AC19A2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0,70</w:t>
            </w:r>
          </w:p>
        </w:tc>
      </w:tr>
    </w:tbl>
    <w:p w14:paraId="46023EEE" w14:textId="059BEF26" w:rsidR="00B53AE8" w:rsidRDefault="00B53AE8" w:rsidP="00B53AE8"/>
    <w:p w14:paraId="4A32464B" w14:textId="05BF7BA6" w:rsidR="00B53AE8" w:rsidRDefault="00B53AE8" w:rsidP="00B53AE8"/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3580"/>
        <w:gridCol w:w="1540"/>
        <w:gridCol w:w="820"/>
        <w:gridCol w:w="1420"/>
      </w:tblGrid>
      <w:tr w:rsidR="00867B59" w:rsidRPr="00B53AE8" w14:paraId="71824830" w14:textId="77777777" w:rsidTr="00867B59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9D0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13.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406D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Skidanje, bojenje te ponovna montaža armstrong ploča. Cijena uključuje rad I materijal.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624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041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DCC51A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6,00</w:t>
            </w:r>
          </w:p>
        </w:tc>
      </w:tr>
      <w:tr w:rsidR="00867B59" w:rsidRPr="00B53AE8" w14:paraId="22AF7CEB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02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CF2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Lijepljenje tapeta. Cijena uključuje rad i potrošni materijal, osnovni materijal (tapeta)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BED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316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C2A137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8,00</w:t>
            </w:r>
          </w:p>
        </w:tc>
      </w:tr>
      <w:tr w:rsidR="00867B59" w:rsidRPr="00B53AE8" w14:paraId="365DF271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173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93A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BB5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9D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0405C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4442FD1F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A26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42F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KERAMIČARSKI RADOVI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55F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ED8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9FEC8E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24B488C1" w14:textId="77777777" w:rsidTr="00867B59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99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D83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Postavljane keramičkih pločica dimezija većih od 30cm. Cijena uključuje rad i osnovni materijal. Keramičke pločice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3C7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CCC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3378F7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16,00</w:t>
            </w:r>
          </w:p>
        </w:tc>
      </w:tr>
      <w:tr w:rsidR="00867B59" w:rsidRPr="00B53AE8" w14:paraId="42C7A3DB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12A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6A6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Postavljanje keramičkog sokla. Cijena uključuje rad i osnovni materijal. Keramički sokl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354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m'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79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F98DF4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7,30</w:t>
            </w:r>
          </w:p>
        </w:tc>
      </w:tr>
      <w:tr w:rsidR="00867B59" w:rsidRPr="00B53AE8" w14:paraId="64D39AD9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D6B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C8E7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Postavljanje silikona na spojeve keramičkog opločenja. Uključuje rad i materijal.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162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m'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37B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0D506F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1,40</w:t>
            </w:r>
          </w:p>
        </w:tc>
      </w:tr>
      <w:tr w:rsidR="00867B59" w:rsidRPr="00B53AE8" w14:paraId="4DC4861C" w14:textId="77777777" w:rsidTr="00867B59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F9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AE6D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Obijanje postojećeg keramičkog opločenja. Uključuje skidanje ljepila i pripremu podloge za postavu novog opločenja. Cijena uključuje rad i odvoz otpada.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302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75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CC32C4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5,40</w:t>
            </w:r>
          </w:p>
        </w:tc>
      </w:tr>
      <w:tr w:rsidR="00867B59" w:rsidRPr="00B53AE8" w14:paraId="51D99279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B23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437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CB9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A09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862F8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5E0B4846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1CA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ED56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ELEKTRIČARSKI RADOVI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DEB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66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51D95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3B274ADF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0A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520F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E64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5A6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B7042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64A2171B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CC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60A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Montaža novog prekidača (običan - jednostruki).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D7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EDB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BEFAA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4,00</w:t>
            </w:r>
          </w:p>
        </w:tc>
      </w:tr>
      <w:tr w:rsidR="00867B59" w:rsidRPr="00B53AE8" w14:paraId="465FFD8E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431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CDB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novog prekidača (izmjenični - dvostruki).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839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858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2D5698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8,00</w:t>
            </w:r>
          </w:p>
        </w:tc>
      </w:tr>
      <w:tr w:rsidR="00867B59" w:rsidRPr="00B53AE8" w14:paraId="7A0F1D6A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FF7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1C26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novog prekidača (križno-izmjenični - trostruki)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D16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DA2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347F9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10,70</w:t>
            </w:r>
          </w:p>
        </w:tc>
      </w:tr>
      <w:tr w:rsidR="00867B59" w:rsidRPr="00B53AE8" w14:paraId="5488A1B7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64D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82C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Zamjena/promjena starog prekidača.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4EB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1D6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362079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10,70</w:t>
            </w:r>
          </w:p>
        </w:tc>
      </w:tr>
      <w:tr w:rsidR="00867B59" w:rsidRPr="00B53AE8" w14:paraId="2D0F4611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C89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B296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Napomena: Cijena uključuje rad i potrošni materijal. Prekidač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669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0A6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234B5E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0E0B277B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C9C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A0D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4CF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3E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E45E8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32876ED0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5A4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CAF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Montaža rasvjetnog tijela u čvrsti strop (betonski, gredice…).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914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829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283BB5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20,00</w:t>
            </w:r>
          </w:p>
        </w:tc>
      </w:tr>
      <w:tr w:rsidR="00867B59" w:rsidRPr="00B53AE8" w14:paraId="4267BA7E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F62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392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Montaža rasvjetnog tijela u spušteni strop (gips kartonski, armstrong).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76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AE6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BA0BE8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8,00</w:t>
            </w:r>
          </w:p>
        </w:tc>
      </w:tr>
      <w:tr w:rsidR="00867B59" w:rsidRPr="00B53AE8" w14:paraId="37822C1C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4D5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D23A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zidnog rasvjetnog tijela (unutarnje ili vanjsko).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BE9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26D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E20FB9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26,60</w:t>
            </w:r>
          </w:p>
        </w:tc>
      </w:tr>
      <w:tr w:rsidR="00867B59" w:rsidRPr="00B53AE8" w14:paraId="6AF495AE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0A6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289F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Montaža spuštene rasvjete (visilice).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4AB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C23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855AAD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13,30</w:t>
            </w:r>
          </w:p>
        </w:tc>
      </w:tr>
      <w:tr w:rsidR="00867B59" w:rsidRPr="00B53AE8" w14:paraId="257E2BEA" w14:textId="77777777" w:rsidTr="00867B59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3BBA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9.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2170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LED rasvjetnog tijela u spušteni strop.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C1D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547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E14E1A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8,00</w:t>
            </w:r>
          </w:p>
        </w:tc>
      </w:tr>
      <w:tr w:rsidR="00867B59" w:rsidRPr="00B53AE8" w14:paraId="32EF1233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7C3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F30B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Montaža LED rasvjetnog tijela u čvrsti strop.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52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6FEF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3C5E00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20,00</w:t>
            </w:r>
          </w:p>
        </w:tc>
      </w:tr>
      <w:tr w:rsidR="00867B59" w:rsidRPr="00B53AE8" w14:paraId="78FF0133" w14:textId="77777777" w:rsidTr="00867B59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D1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7EE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Napomena: Cijena uključuje montažu rasvjetnog tijela na postojeću električnu instalaciju, do 3m visine. Rasvjetno tijelo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F47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BA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979A1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7A39DE19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FF1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992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7D8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652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47BD67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5E60F97C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27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382E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Zamjena stare utičnice na postojećoj instalaciji.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03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C03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6E3E83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6,00</w:t>
            </w:r>
          </w:p>
        </w:tc>
      </w:tr>
      <w:tr w:rsidR="00867B59" w:rsidRPr="00B53AE8" w14:paraId="361F0D79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F85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09D5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nove utičnice.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FD4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8E6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06DB7D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4,00</w:t>
            </w:r>
          </w:p>
        </w:tc>
      </w:tr>
      <w:tr w:rsidR="00867B59" w:rsidRPr="00B53AE8" w14:paraId="24108E09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A43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845D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antenske utičnice.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B336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E6C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ED638A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9,30</w:t>
            </w:r>
          </w:p>
        </w:tc>
      </w:tr>
      <w:tr w:rsidR="00867B59" w:rsidRPr="00B53AE8" w14:paraId="71B930CE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AE23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3768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UTP utičnice.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373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402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B415E8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9,30</w:t>
            </w:r>
          </w:p>
        </w:tc>
      </w:tr>
      <w:tr w:rsidR="00867B59" w:rsidRPr="00B53AE8" w14:paraId="26D12A9F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52A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FE2C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Napomena: Trošak potrošnog materijala je uključen u cijenu. Nabava utičnice je u režiji naručitelja.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B85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0A6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73DC2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7CAD4424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CBA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F6B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D34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D84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496B7B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3DBACE06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1FF4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552" w14:textId="2BCEBE78" w:rsidR="00867B59" w:rsidRPr="00C6734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Pr="00C6734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EA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DC0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6D7F57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25CB7BF1" w14:textId="77777777" w:rsidTr="00867B59">
        <w:trPr>
          <w:trHeight w:val="2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967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65B8" w14:textId="6FA95D24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FB7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EF59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665B5B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</w:tr>
      <w:tr w:rsidR="00867B59" w:rsidRPr="00B53AE8" w14:paraId="7550946E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83C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17BF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Usluga priključenja i isključenja potrošača.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EBE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DDE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9E708C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6,70</w:t>
            </w:r>
          </w:p>
        </w:tc>
      </w:tr>
      <w:tr w:rsidR="00867B59" w:rsidRPr="00B53AE8" w14:paraId="6B94D306" w14:textId="77777777" w:rsidTr="00867B5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3D8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C174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Provjera ispravnosti električne instalacije. Obračun po 1 mjernom mjestu.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75AE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5552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8619B4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20,00</w:t>
            </w:r>
          </w:p>
        </w:tc>
      </w:tr>
      <w:tr w:rsidR="00867B59" w:rsidRPr="00B53AE8" w14:paraId="7F6388E9" w14:textId="77777777" w:rsidTr="00867B59">
        <w:trPr>
          <w:trHeight w:val="5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75B4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6337" w14:textId="09172916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Čišćenje poslovnih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 ostalih </w:t>
            </w: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prostora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( pranje prozora, podova, usisavanje, pražnjenje kanta za smeće i sl. 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133D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85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6511AA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8,00</w:t>
            </w:r>
          </w:p>
        </w:tc>
      </w:tr>
      <w:tr w:rsidR="00867B59" w:rsidRPr="00B53AE8" w14:paraId="237B2E54" w14:textId="77777777" w:rsidTr="00867B59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50E7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63F2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ECF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A675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240FB4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2,50</w:t>
            </w:r>
          </w:p>
        </w:tc>
      </w:tr>
      <w:tr w:rsidR="00867B59" w:rsidRPr="00B53AE8" w14:paraId="55B0AAC6" w14:textId="77777777" w:rsidTr="00867B59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05C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4D1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Montaža i spajanje centralnog grijanja: kotla na kruta goriva, plinskog kotla i plinskog kombiniranog bojlera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C211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032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B862BC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200,00</w:t>
            </w:r>
          </w:p>
        </w:tc>
      </w:tr>
      <w:tr w:rsidR="00867B59" w:rsidRPr="00B53AE8" w14:paraId="2D1EC883" w14:textId="77777777" w:rsidTr="00867B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5E18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ABBB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Spajanje i montaža plinske peći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9AF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E6E0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46F481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66,00</w:t>
            </w:r>
          </w:p>
        </w:tc>
      </w:tr>
      <w:tr w:rsidR="00867B59" w:rsidRPr="00B53AE8" w14:paraId="5E2924A1" w14:textId="77777777" w:rsidTr="00867B5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26A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9F13" w14:textId="77777777" w:rsidR="00867B59" w:rsidRPr="00B53AE8" w:rsidRDefault="00867B59" w:rsidP="00B53A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Spajanje i montaža grijaćeg tijela - radijatora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5D8B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kom.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5577" w14:textId="77777777" w:rsidR="00867B59" w:rsidRPr="00B53AE8" w:rsidRDefault="00867B59" w:rsidP="00B53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85C6D2" w14:textId="77777777" w:rsidR="00867B59" w:rsidRPr="00B53AE8" w:rsidRDefault="00867B59" w:rsidP="00B53A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53AE8">
              <w:rPr>
                <w:rFonts w:ascii="Calibri" w:eastAsia="Times New Roman" w:hAnsi="Calibri" w:cs="Calibri"/>
                <w:lang w:eastAsia="hr-HR"/>
              </w:rPr>
              <w:t>53,00</w:t>
            </w:r>
          </w:p>
        </w:tc>
      </w:tr>
    </w:tbl>
    <w:p w14:paraId="1ED80D16" w14:textId="77777777" w:rsidR="00C92555" w:rsidRDefault="00C92555" w:rsidP="00C92555">
      <w:pPr>
        <w:spacing w:after="0" w:line="257" w:lineRule="auto"/>
        <w:jc w:val="center"/>
      </w:pPr>
      <w:r>
        <w:t xml:space="preserve">                                                                                            </w:t>
      </w:r>
    </w:p>
    <w:p w14:paraId="3CDAB6AA" w14:textId="514039F0" w:rsidR="00C92555" w:rsidRPr="00C92555" w:rsidRDefault="00C92555" w:rsidP="00C92555">
      <w:pPr>
        <w:spacing w:after="0" w:line="257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2555">
        <w:rPr>
          <w:sz w:val="24"/>
          <w:szCs w:val="24"/>
        </w:rPr>
        <w:t xml:space="preserve">                                                                            </w:t>
      </w:r>
      <w:r w:rsidRPr="00C92555">
        <w:rPr>
          <w:rFonts w:ascii="Calibri" w:hAnsi="Calibri" w:cs="Calibri"/>
          <w:b/>
          <w:bCs/>
          <w:sz w:val="24"/>
          <w:szCs w:val="24"/>
        </w:rPr>
        <w:t>Komunalni servisi Popovača d.o.o.</w:t>
      </w:r>
    </w:p>
    <w:sectPr w:rsidR="00C92555" w:rsidRPr="00C92555" w:rsidSect="00CF195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E8"/>
    <w:rsid w:val="003B59F7"/>
    <w:rsid w:val="00495367"/>
    <w:rsid w:val="00633954"/>
    <w:rsid w:val="00867B59"/>
    <w:rsid w:val="00981CC9"/>
    <w:rsid w:val="00983C63"/>
    <w:rsid w:val="00AB3DC9"/>
    <w:rsid w:val="00AC5AEE"/>
    <w:rsid w:val="00B53AE8"/>
    <w:rsid w:val="00C67348"/>
    <w:rsid w:val="00C92555"/>
    <w:rsid w:val="00CF1952"/>
    <w:rsid w:val="00D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C856"/>
  <w15:chartTrackingRefBased/>
  <w15:docId w15:val="{BDFCE797-7FC1-43E3-87A4-271E995A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AE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Nikšić</dc:creator>
  <cp:keywords/>
  <dc:description/>
  <cp:lastModifiedBy>Nina Nikšić</cp:lastModifiedBy>
  <cp:revision>6</cp:revision>
  <cp:lastPrinted>2024-01-10T12:21:00Z</cp:lastPrinted>
  <dcterms:created xsi:type="dcterms:W3CDTF">2024-01-10T09:02:00Z</dcterms:created>
  <dcterms:modified xsi:type="dcterms:W3CDTF">2024-01-10T12:21:00Z</dcterms:modified>
</cp:coreProperties>
</file>